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8683D" w14:textId="77777777" w:rsidR="004B2083" w:rsidRDefault="004B2083" w:rsidP="004B2083">
      <w:pPr>
        <w:jc w:val="right"/>
      </w:pP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 wp14:anchorId="7344E7C9" wp14:editId="357D0ABF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2872740" cy="854710"/>
            <wp:effectExtent l="0" t="0" r="3810" b="254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3DBCE" w14:textId="77777777" w:rsidR="004B2083" w:rsidRPr="004B2083" w:rsidRDefault="00B95FF5" w:rsidP="00B95FF5">
      <w:pPr>
        <w:tabs>
          <w:tab w:val="left" w:pos="2649"/>
        </w:tabs>
        <w:jc w:val="right"/>
      </w:pPr>
      <w:r>
        <w:tab/>
      </w:r>
    </w:p>
    <w:p w14:paraId="7E443A09" w14:textId="77777777" w:rsidR="008D439E" w:rsidRPr="0007512B" w:rsidRDefault="008D439E" w:rsidP="008D439E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tab/>
      </w:r>
    </w:p>
    <w:p w14:paraId="1A73610F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5F449B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D7C512" w14:textId="77777777" w:rsidR="00ED2F76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</w:rPr>
        <w:t>ΠΡΟΓΡΑΜΜΑ ΠΡΑΚΤΙΚΗΣ ΑΣΚΗΣΗΣ ΤΡΙΤΟΒΑΘΜΙΑΣ ΕΚΠΑΙΔΕΥΣΗΣ ΠΑΝΕΠΙΣΤΗΜΙΟΥ ΔΥΤΙΚΗΣ ΜΑΚΕΔΟΝΙΑΣ</w:t>
      </w:r>
    </w:p>
    <w:p w14:paraId="7CB050C7" w14:textId="77777777" w:rsidR="00B23C5F" w:rsidRPr="00BC5FC8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BC5FC8">
        <w:rPr>
          <w:rFonts w:ascii="Calibri" w:eastAsia="Calibri" w:hAnsi="Calibri" w:cs="Calibri"/>
          <w:b/>
        </w:rPr>
        <w:t xml:space="preserve">ΤΜΗΜΑ </w:t>
      </w:r>
      <w:r w:rsidR="00BC5FC8" w:rsidRPr="00BC5FC8">
        <w:rPr>
          <w:rFonts w:ascii="Calibri" w:eastAsia="Calibri" w:hAnsi="Calibri" w:cs="Calibri"/>
          <w:b/>
        </w:rPr>
        <w:t>Ο</w:t>
      </w:r>
      <w:r w:rsidR="00BC5FC8">
        <w:rPr>
          <w:rFonts w:ascii="Calibri" w:eastAsia="Calibri" w:hAnsi="Calibri" w:cs="Calibri"/>
          <w:b/>
        </w:rPr>
        <w:t>ΡΓΑΝΩΣΗΣ ΚΑΙ ΔΙΟΙΚΗΣΗΣ ΕΠΙΧΕΙΡΗΣΕΩΝ</w:t>
      </w:r>
    </w:p>
    <w:p w14:paraId="1317CB45" w14:textId="77777777" w:rsidR="00B23C5F" w:rsidRPr="00421F46" w:rsidRDefault="00B23C5F" w:rsidP="00194E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2DDDBFA" w14:textId="77777777" w:rsidR="00B23C5F" w:rsidRPr="00B23C5F" w:rsidRDefault="00B23C5F" w:rsidP="00194ED6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644CCB5A" w14:textId="217ED247" w:rsidR="00B23C5F" w:rsidRDefault="00B23C5F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bookmarkStart w:id="0" w:name="_Hlk136369569"/>
      <w:r w:rsidRPr="00B23C5F">
        <w:rPr>
          <w:rFonts w:ascii="Calibri" w:eastAsia="Calibri" w:hAnsi="Calibri" w:cs="Calibri"/>
          <w:b/>
          <w:bCs/>
        </w:rPr>
        <w:t>ΠΡΑΚΤΙΚΟ</w:t>
      </w:r>
      <w:r w:rsidR="007679CD">
        <w:rPr>
          <w:rFonts w:ascii="Calibri" w:eastAsia="Calibri" w:hAnsi="Calibri" w:cs="Calibri"/>
          <w:b/>
          <w:bCs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ΑΞΙΟΛΟΓΗΣΗΣ</w:t>
      </w:r>
      <w:r w:rsidR="00EC5135" w:rsidRPr="001033FC">
        <w:rPr>
          <w:rFonts w:ascii="Calibri" w:eastAsia="Calibri" w:hAnsi="Calibri" w:cs="Calibri"/>
          <w:b/>
          <w:bCs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ΚΑΙ ΚΑΤΑΤΑΞΗΣ</w:t>
      </w:r>
    </w:p>
    <w:p w14:paraId="71222B1C" w14:textId="4CC782C6" w:rsidR="005F2ABE" w:rsidRDefault="00E3499F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ΣΥΜΠΛΗΡΩΜΑΤΙΚΗΣ </w:t>
      </w:r>
      <w:r w:rsidR="005F2ABE">
        <w:rPr>
          <w:rFonts w:ascii="Calibri" w:eastAsia="Calibri" w:hAnsi="Calibri" w:cs="Calibri"/>
          <w:b/>
          <w:bCs/>
        </w:rPr>
        <w:t>ΠΡΟΣΚΛΗΣΗΣ</w:t>
      </w:r>
    </w:p>
    <w:bookmarkEnd w:id="0"/>
    <w:p w14:paraId="46DCD532" w14:textId="77777777" w:rsidR="005F2ABE" w:rsidRPr="00B23C5F" w:rsidRDefault="005F2ABE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</w:p>
    <w:p w14:paraId="20EBBB1A" w14:textId="77777777" w:rsidR="00DA07F3" w:rsidRDefault="00B23C5F" w:rsidP="00194ED6">
      <w:pPr>
        <w:widowControl w:val="0"/>
        <w:autoSpaceDE w:val="0"/>
        <w:autoSpaceDN w:val="0"/>
        <w:spacing w:before="22" w:after="0"/>
        <w:ind w:left="575" w:right="231"/>
        <w:jc w:val="center"/>
        <w:rPr>
          <w:rFonts w:ascii="Calibri" w:eastAsia="Calibri" w:hAnsi="Calibri" w:cs="Calibri"/>
          <w:b/>
        </w:rPr>
      </w:pPr>
      <w:r w:rsidRPr="00B23C5F">
        <w:rPr>
          <w:rFonts w:ascii="Calibri" w:eastAsia="Calibri" w:hAnsi="Calibri" w:cs="Calibri"/>
          <w:b/>
        </w:rPr>
        <w:t>ΦΟΙΤΗΤΩΝ</w:t>
      </w:r>
      <w:r w:rsidR="00ED2F76">
        <w:rPr>
          <w:rFonts w:ascii="Calibri" w:eastAsia="Calibri" w:hAnsi="Calibri" w:cs="Calibri"/>
          <w:b/>
        </w:rPr>
        <w:t>/ΤΡΙΩΝ</w:t>
      </w:r>
      <w:r w:rsidRPr="00B23C5F">
        <w:rPr>
          <w:rFonts w:ascii="Calibri" w:eastAsia="Calibri" w:hAnsi="Calibri" w:cs="Calibri"/>
          <w:b/>
        </w:rPr>
        <w:t xml:space="preserve"> ΠΟΥ ΕΚΔΗΛΩΣΑΝ ΕΝΔΙΑΦΕΡΟΝ ΓΙΑ ΤΗΝ ΠΡΑΓΜΑΤΟΠΟΙΗΣΗ ΠΡΑΚΤΙΚΗΣ ΑΣΚΗΣΗΣ </w:t>
      </w:r>
      <w:r w:rsidR="00DA07F3">
        <w:rPr>
          <w:rFonts w:ascii="Calibri" w:eastAsia="Calibri" w:hAnsi="Calibri" w:cs="Calibri"/>
          <w:b/>
        </w:rPr>
        <w:t>ΣΤΟ ΠΛΑΙΣΙΟ ΤΗΣ ΠΡΑΞΗΣ</w:t>
      </w:r>
    </w:p>
    <w:p w14:paraId="52F12099" w14:textId="51394AF8" w:rsidR="001F40AC" w:rsidRPr="00E3499F" w:rsidRDefault="00E3499F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bCs/>
        </w:rPr>
      </w:pPr>
      <w:r w:rsidRPr="00E3499F">
        <w:rPr>
          <w:b/>
          <w:bCs/>
        </w:rPr>
        <w:t>«ΠΡΑΚΤΙΚΗ ΑΣΚΗΣΗ ΠΑΝΕΠΙΣΤΗΜΙΟΥ ΔΥΤΙΚΗΣ ΜΑΚΕΔΟΝΙΑΣ» ΕΣΠΑ 2021-2027 (ΚΩΔ. ΕΡΓΟΥ MIS 6004516)</w:t>
      </w:r>
    </w:p>
    <w:p w14:paraId="077C664D" w14:textId="77777777" w:rsidR="00FC565E" w:rsidRDefault="00FC565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ΠΡΟΣΩΡΙΝΑ ΑΠΟΤΕΛΕΣΜΑΤΑ</w:t>
      </w:r>
    </w:p>
    <w:p w14:paraId="4A6D4DD9" w14:textId="77777777" w:rsidR="005013CE" w:rsidRPr="00697234" w:rsidRDefault="005013CE" w:rsidP="009C111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9"/>
        </w:rPr>
      </w:pPr>
    </w:p>
    <w:p w14:paraId="5E50484F" w14:textId="2062BA74" w:rsidR="00B23C5F" w:rsidRDefault="00B23C5F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Η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Επιτροπή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Πρακτικής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Άσκησης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του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Τμήματος</w:t>
      </w:r>
      <w:r w:rsidR="00DC5531">
        <w:rPr>
          <w:rFonts w:ascii="Calibri" w:eastAsia="Calibri" w:hAnsi="Calibri" w:cs="Calibri"/>
        </w:rPr>
        <w:t xml:space="preserve"> </w:t>
      </w:r>
      <w:r w:rsidR="00BC5FC8">
        <w:rPr>
          <w:rFonts w:ascii="Calibri" w:eastAsia="Calibri" w:hAnsi="Calibri" w:cs="Calibri"/>
          <w:spacing w:val="2"/>
        </w:rPr>
        <w:t>ΟΡΓΑΝΩΣΗΣ ΚΑΙ ΔΙΟΙΚΗΣΗΣ ΕΠΙΧΕΙΡΗΣΕΩΝ</w:t>
      </w:r>
      <w:r w:rsidR="00DC5531">
        <w:rPr>
          <w:rFonts w:ascii="Calibri" w:eastAsia="Calibri" w:hAnsi="Calibri" w:cs="Calibri"/>
          <w:spacing w:val="2"/>
        </w:rPr>
        <w:t xml:space="preserve"> </w:t>
      </w:r>
      <w:r w:rsidRPr="00B23C5F">
        <w:rPr>
          <w:rFonts w:ascii="Calibri" w:eastAsia="Calibri" w:hAnsi="Calibri" w:cs="Calibri"/>
        </w:rPr>
        <w:t>αποτελούμενη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από</w:t>
      </w:r>
      <w:r w:rsidR="00DC5531">
        <w:rPr>
          <w:rFonts w:ascii="Calibri" w:eastAsia="Calibri" w:hAnsi="Calibri" w:cs="Calibri"/>
        </w:rPr>
        <w:t xml:space="preserve"> </w:t>
      </w:r>
      <w:r w:rsidR="007F36CD">
        <w:rPr>
          <w:rFonts w:ascii="Calibri" w:eastAsia="Calibri" w:hAnsi="Calibri" w:cs="Calibri"/>
        </w:rPr>
        <w:t>τους:</w:t>
      </w:r>
    </w:p>
    <w:p w14:paraId="00C953CC" w14:textId="77777777" w:rsidR="00EC5135" w:rsidRDefault="00EC5135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</w:p>
    <w:p w14:paraId="08ED4DD8" w14:textId="1DB6F135" w:rsidR="00EC5135" w:rsidRPr="00CC77DB" w:rsidRDefault="00EC5135" w:rsidP="00EC5135">
      <w:pPr>
        <w:pStyle w:val="Default"/>
        <w:spacing w:after="27"/>
        <w:ind w:left="144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Δεσπούδη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Στέλλα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Επίκουρος καθηγήτρια</w:t>
      </w:r>
      <w:r w:rsidRPr="00CC77DB">
        <w:rPr>
          <w:rFonts w:ascii="Calibri" w:hAnsi="Calibri" w:cs="Calibri"/>
          <w:color w:val="auto"/>
          <w:sz w:val="22"/>
          <w:szCs w:val="22"/>
        </w:rPr>
        <w:t>, Επιστημονικ</w:t>
      </w:r>
      <w:r>
        <w:rPr>
          <w:rFonts w:ascii="Calibri" w:hAnsi="Calibri" w:cs="Calibri"/>
          <w:color w:val="auto"/>
          <w:sz w:val="22"/>
          <w:szCs w:val="22"/>
        </w:rPr>
        <w:t>ά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 Υπεύθυν</w:t>
      </w:r>
      <w:r>
        <w:rPr>
          <w:rFonts w:ascii="Calibri" w:hAnsi="Calibri" w:cs="Calibri"/>
          <w:color w:val="auto"/>
          <w:sz w:val="22"/>
          <w:szCs w:val="22"/>
        </w:rPr>
        <w:t>η και Πρόεδρος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12D00A59" w14:textId="77777777" w:rsidR="00EC5135" w:rsidRPr="00CC77DB" w:rsidRDefault="00EC5135" w:rsidP="00EC5135">
      <w:pPr>
        <w:pStyle w:val="Default"/>
        <w:spacing w:after="27"/>
        <w:ind w:left="720" w:firstLine="72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Κοντέος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Γιώργος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Καθηγητής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Μέλος. </w:t>
      </w:r>
    </w:p>
    <w:p w14:paraId="5229B89F" w14:textId="77777777" w:rsidR="00EC5135" w:rsidRPr="00CC77DB" w:rsidRDefault="00EC5135" w:rsidP="00EC5135">
      <w:pPr>
        <w:pStyle w:val="Default"/>
        <w:ind w:left="720" w:firstLine="72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Συνδουκάς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Δημήτριος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Επίκουρος Καθηγητής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Μέλος. </w:t>
      </w:r>
    </w:p>
    <w:p w14:paraId="13D723A4" w14:textId="259C7FC2" w:rsidR="00EC5135" w:rsidRPr="00B23C5F" w:rsidRDefault="00EC5135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</w:p>
    <w:p w14:paraId="0FE59F7B" w14:textId="77777777" w:rsidR="009A1520" w:rsidRDefault="009A1520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0E1E5B52" w14:textId="702EAC03" w:rsidR="00E3499F" w:rsidRDefault="00DC5531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  <w:spacing w:val="-1"/>
        </w:rPr>
      </w:pPr>
      <w:r w:rsidRPr="00B23C5F">
        <w:rPr>
          <w:rFonts w:ascii="Calibri" w:eastAsia="Calibri" w:hAnsi="Calibri" w:cs="Calibri"/>
        </w:rPr>
        <w:t>Σ</w:t>
      </w:r>
      <w:r w:rsidR="00B23C5F" w:rsidRPr="00B23C5F">
        <w:rPr>
          <w:rFonts w:ascii="Calibri" w:eastAsia="Calibri" w:hAnsi="Calibri" w:cs="Calibri"/>
        </w:rPr>
        <w:t>υνεδρίασε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σήμερα</w:t>
      </w:r>
      <w:r>
        <w:rPr>
          <w:rFonts w:ascii="Calibri" w:eastAsia="Calibri" w:hAnsi="Calibri" w:cs="Calibri"/>
        </w:rPr>
        <w:t xml:space="preserve"> </w:t>
      </w:r>
      <w:r w:rsidR="00947F41">
        <w:rPr>
          <w:rFonts w:ascii="Calibri" w:eastAsia="Calibri" w:hAnsi="Calibri" w:cs="Calibri"/>
        </w:rPr>
        <w:t>4</w:t>
      </w:r>
      <w:r w:rsidR="003F6753">
        <w:rPr>
          <w:rFonts w:ascii="Calibri" w:eastAsia="Calibri" w:hAnsi="Calibri" w:cs="Calibri"/>
        </w:rPr>
        <w:t xml:space="preserve"> </w:t>
      </w:r>
      <w:r w:rsidR="00947F41">
        <w:rPr>
          <w:rFonts w:ascii="Calibri" w:eastAsia="Calibri" w:hAnsi="Calibri" w:cs="Calibri"/>
        </w:rPr>
        <w:t>Απριλίου</w:t>
      </w:r>
      <w:r w:rsidR="003F6753">
        <w:rPr>
          <w:rFonts w:ascii="Calibri" w:eastAsia="Calibri" w:hAnsi="Calibri" w:cs="Calibri"/>
        </w:rPr>
        <w:t xml:space="preserve"> 2024,</w:t>
      </w:r>
      <w:r w:rsidR="00EC5135" w:rsidRPr="00EC5135">
        <w:rPr>
          <w:rFonts w:ascii="Calibri" w:eastAsia="Calibri" w:hAnsi="Calibri" w:cs="Calibri"/>
          <w:color w:val="FF0000"/>
          <w:spacing w:val="1"/>
        </w:rPr>
        <w:t xml:space="preserve"> </w:t>
      </w:r>
      <w:r w:rsidR="00B23C5F" w:rsidRPr="00B23C5F">
        <w:rPr>
          <w:rFonts w:ascii="Calibri" w:eastAsia="Calibri" w:hAnsi="Calibri" w:cs="Calibri"/>
        </w:rPr>
        <w:t>για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να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αξιολογήσει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να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κατατάξει</w:t>
      </w:r>
      <w:r>
        <w:rPr>
          <w:rFonts w:ascii="Calibri" w:eastAsia="Calibri" w:hAnsi="Calibri" w:cs="Calibri"/>
        </w:rPr>
        <w:t xml:space="preserve"> τις </w:t>
      </w:r>
      <w:r w:rsidR="00B23C5F" w:rsidRPr="00B23C5F">
        <w:rPr>
          <w:rFonts w:ascii="Calibri" w:eastAsia="Calibri" w:hAnsi="Calibri" w:cs="Calibri"/>
        </w:rPr>
        <w:t>υποψηφιότητες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</w:rPr>
        <w:t xml:space="preserve"> </w:t>
      </w:r>
      <w:r w:rsidR="00E3499F">
        <w:rPr>
          <w:rFonts w:ascii="Calibri" w:eastAsia="Calibri" w:hAnsi="Calibri" w:cs="Calibri"/>
        </w:rPr>
        <w:t>έντεκα</w:t>
      </w:r>
      <w:r w:rsidR="00354ABF">
        <w:rPr>
          <w:rFonts w:ascii="Calibri" w:eastAsia="Calibri" w:hAnsi="Calibri" w:cs="Calibri"/>
          <w:spacing w:val="1"/>
        </w:rPr>
        <w:t xml:space="preserve"> </w:t>
      </w:r>
      <w:r w:rsidR="00452D65" w:rsidRPr="004C77CD">
        <w:rPr>
          <w:rFonts w:ascii="Calibri" w:eastAsia="Calibri" w:hAnsi="Calibri" w:cs="Calibri"/>
        </w:rPr>
        <w:t>(</w:t>
      </w:r>
      <w:r w:rsidR="00EC5135" w:rsidRPr="00EC5135">
        <w:rPr>
          <w:rFonts w:ascii="Calibri" w:eastAsia="Calibri" w:hAnsi="Calibri" w:cs="Calibri"/>
        </w:rPr>
        <w:t>1</w:t>
      </w:r>
      <w:r w:rsidR="00E3499F">
        <w:rPr>
          <w:rFonts w:ascii="Calibri" w:eastAsia="Calibri" w:hAnsi="Calibri" w:cs="Calibri"/>
        </w:rPr>
        <w:t>1</w:t>
      </w:r>
      <w:r w:rsidR="006B5B2B" w:rsidRPr="004C77C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 xml:space="preserve">φοιτητών/φοιτητριών, που εκδήλωσαν ενδιαφέρον για την πραγματοποίηση </w:t>
      </w:r>
      <w:r w:rsidR="009B167D">
        <w:rPr>
          <w:rFonts w:ascii="Calibri" w:eastAsia="Calibri" w:hAnsi="Calibri" w:cs="Calibri"/>
        </w:rPr>
        <w:t>Π</w:t>
      </w:r>
      <w:r w:rsidR="00B23C5F" w:rsidRPr="00B23C5F">
        <w:rPr>
          <w:rFonts w:ascii="Calibri" w:eastAsia="Calibri" w:hAnsi="Calibri" w:cs="Calibri"/>
        </w:rPr>
        <w:t xml:space="preserve">ρακτικής </w:t>
      </w:r>
      <w:r w:rsidR="009B167D">
        <w:rPr>
          <w:rFonts w:ascii="Calibri" w:eastAsia="Calibri" w:hAnsi="Calibri" w:cs="Calibri"/>
        </w:rPr>
        <w:t>Ά</w:t>
      </w:r>
      <w:r w:rsidR="00B23C5F" w:rsidRPr="00B23C5F">
        <w:rPr>
          <w:rFonts w:ascii="Calibri" w:eastAsia="Calibri" w:hAnsi="Calibri" w:cs="Calibri"/>
        </w:rPr>
        <w:t>σκησης στο πλαίσιο του</w:t>
      </w:r>
      <w:r>
        <w:rPr>
          <w:rFonts w:ascii="Calibri" w:eastAsia="Calibri" w:hAnsi="Calibri" w:cs="Calibri"/>
        </w:rPr>
        <w:t xml:space="preserve"> </w:t>
      </w:r>
      <w:r w:rsidR="00B23C5F" w:rsidRPr="009661A7">
        <w:rPr>
          <w:rFonts w:ascii="Calibri" w:eastAsia="Calibri" w:hAnsi="Calibri" w:cs="Calibri"/>
          <w:spacing w:val="-1"/>
        </w:rPr>
        <w:t>Προγράμματος</w:t>
      </w:r>
      <w:r>
        <w:rPr>
          <w:rFonts w:ascii="Calibri" w:eastAsia="Calibri" w:hAnsi="Calibri" w:cs="Calibri"/>
          <w:spacing w:val="-1"/>
        </w:rPr>
        <w:t xml:space="preserve"> </w:t>
      </w:r>
      <w:r w:rsidR="00E3499F">
        <w:t>«Πρακτική Άσκηση Πανεπιστημίου Δυτικής Μακεδονίας” με MIS 6004516», του Προγράμματος « Ανθρώπινο Δυναμικό και Κοινωνική Συνοχή» ΕΣΠΑ 2021-2027 που συγχρηματοδοτείται από το Ευρωπαϊκό Κοινωνικό Ταμείο και από εθνικούς πόρους και είναι μεταφερόμενο έργο της Πράξης “Πρακτική Άσκηση Τριτοβάθμιας Εκπαίδευσης του Πανεπιστημίου Δυτικής Μακεδονίας", ΕΣΠΑ 2014-2020 (Κωδικός έργου MIS 5183959). Βάσει της πρόσκλησης εκδήλωσης ενδιαφέροντος που αναρτήθηκε στην ιστοσελίδα Πρακτικής Άσκησης (https://internship.uowm.gr/).</w:t>
      </w:r>
    </w:p>
    <w:p w14:paraId="35A57861" w14:textId="77777777" w:rsidR="00226DDA" w:rsidRDefault="00226DDA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2807F948" w14:textId="77777777" w:rsidR="002549FA" w:rsidRDefault="00115293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4C77CD">
        <w:rPr>
          <w:rFonts w:ascii="Calibri" w:eastAsia="Calibri" w:hAnsi="Calibri" w:cs="Calibri"/>
        </w:rPr>
        <w:t xml:space="preserve">Τα κριτήρια </w:t>
      </w:r>
      <w:r w:rsidR="00C64AEB" w:rsidRPr="004C77CD">
        <w:rPr>
          <w:rFonts w:ascii="Calibri" w:eastAsia="Calibri" w:hAnsi="Calibri" w:cs="Calibri"/>
        </w:rPr>
        <w:t xml:space="preserve">που έχουν οριστεί από το Τμήμα </w:t>
      </w:r>
      <w:r w:rsidR="001806BA" w:rsidRPr="004C77CD">
        <w:rPr>
          <w:rFonts w:ascii="Calibri" w:eastAsia="Calibri" w:hAnsi="Calibri" w:cs="Calibri"/>
        </w:rPr>
        <w:t xml:space="preserve">για την αξιολόγηση των αιτήσεων </w:t>
      </w:r>
      <w:r w:rsidRPr="004C77CD">
        <w:rPr>
          <w:rFonts w:ascii="Calibri" w:eastAsia="Calibri" w:hAnsi="Calibri" w:cs="Calibri"/>
        </w:rPr>
        <w:t>Πρακτικής Άσκησης είναι τα εξής:</w:t>
      </w:r>
    </w:p>
    <w:p w14:paraId="54F3030A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09C88634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-m ο τρέχων μέσος όρος βαθμολογίας, </w:t>
      </w:r>
    </w:p>
    <w:p w14:paraId="6CD13E1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-P1 το πηλίκο των ECTS των μαθημάτων στα οποία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έχει εξεταστεί επιτυχώς 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</w:t>
      </w:r>
      <w:r w:rsidRPr="00FF1E1A">
        <w:rPr>
          <w:rFonts w:ascii="Calibri" w:eastAsia="Calibri" w:hAnsi="Calibri" w:cs="Calibri"/>
        </w:rPr>
        <w:lastRenderedPageBreak/>
        <w:t xml:space="preserve">φοίτησης), </w:t>
      </w:r>
    </w:p>
    <w:p w14:paraId="3249252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-P2 το πηλίκο των ECTS των μαθημάτων στα οποία έχει εξεταστεί επιτυχώς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3B23D0D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80FA95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Κοινωνικά Κριτήρια: </w:t>
      </w:r>
    </w:p>
    <w:p w14:paraId="3BE125C9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-[Κ1] Η βαθμολογία ΠΑ που έχει υπολογισθεί σε αυτό το σημείο πολλαπλασιάζεται με συντελεστή 1.30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ΑΜΕΑ. </w:t>
      </w:r>
    </w:p>
    <w:p w14:paraId="4773510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-[Κ2] Η βαθμολογία ΠΑ που έχει υπολογισθεί σε αυτό το σημείο πολλαπλασιάζεται με συντελεστή x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μέλος πολύτεκνης οικογένειας. </w:t>
      </w:r>
    </w:p>
    <w:p w14:paraId="2DF9796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56B32CC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-[Κ3] Η βαθμολογία ΠΑ που έχει υπολογισθεί σε αυτό το σημείο πολλαπλασιάζεται με συντελεστή 1.2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ορφανός/ή.</w:t>
      </w:r>
    </w:p>
    <w:p w14:paraId="32CA79C8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-[Κ4] Η βαθμολογία ΠΑ που έχει υπολογισθεί σε αυτό το σημείο πολλαπλασιάζεται με συντελεστή 1.15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ανήκει σε μονογονεϊκή οικογένεια. </w:t>
      </w:r>
    </w:p>
    <w:p w14:paraId="1CAEC82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Οικονομικά Κριτήρια: </w:t>
      </w:r>
    </w:p>
    <w:p w14:paraId="784203A4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-[Κ5] Η βαθμολογία ΠΑ που έχει υπολογισθεί σε αυτό το σημείο πολλαπλασιάζεται με συντελεστή 1.1 σε περίπτωση που το οικογενειακό εισόδημα των γονιών του/της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δεν ξεπερνάει τις 9.000,00 ευρώ το χρόνο. </w:t>
      </w:r>
    </w:p>
    <w:p w14:paraId="1792AB9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70CE2B0D" w14:textId="77777777" w:rsidR="00115293" w:rsidRDefault="00FF1E1A" w:rsidP="00CC0FB1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Σε περίπτωση ισοβαθμίας των τελευταίων επιλέγεται αρχικά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που είναι στο μεγαλύτερο έτος σπουδών και σε περίπτωση που δεν οδηγεί σε μοναδική επιλογή, επιλέγεται ένας/μια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με δημόσια κλήρωση από τους/τις </w:t>
      </w:r>
      <w:proofErr w:type="spellStart"/>
      <w:r w:rsidRPr="00FF1E1A">
        <w:rPr>
          <w:rFonts w:ascii="Calibri" w:eastAsia="Calibri" w:hAnsi="Calibri" w:cs="Calibri"/>
        </w:rPr>
        <w:t>ισοβαθμίσαντες</w:t>
      </w:r>
      <w:proofErr w:type="spellEnd"/>
      <w:r w:rsidRPr="00FF1E1A">
        <w:rPr>
          <w:rFonts w:ascii="Calibri" w:eastAsia="Calibri" w:hAnsi="Calibri" w:cs="Calibri"/>
        </w:rPr>
        <w:t>/</w:t>
      </w:r>
      <w:proofErr w:type="spellStart"/>
      <w:r w:rsidRPr="00FF1E1A">
        <w:rPr>
          <w:rFonts w:ascii="Calibri" w:eastAsia="Calibri" w:hAnsi="Calibri" w:cs="Calibri"/>
        </w:rPr>
        <w:t>σασες</w:t>
      </w:r>
      <w:proofErr w:type="spellEnd"/>
      <w:r w:rsidRPr="00FF1E1A">
        <w:rPr>
          <w:rFonts w:ascii="Calibri" w:eastAsia="Calibri" w:hAnsi="Calibri" w:cs="Calibri"/>
        </w:rPr>
        <w:t xml:space="preserve"> φοιτητές/</w:t>
      </w:r>
      <w:proofErr w:type="spellStart"/>
      <w:r w:rsidRPr="00FF1E1A">
        <w:rPr>
          <w:rFonts w:ascii="Calibri" w:eastAsia="Calibri" w:hAnsi="Calibri" w:cs="Calibri"/>
        </w:rPr>
        <w:t>τριες</w:t>
      </w:r>
      <w:proofErr w:type="spellEnd"/>
      <w:r w:rsidRPr="00FF1E1A">
        <w:rPr>
          <w:rFonts w:ascii="Calibri" w:eastAsia="Calibri" w:hAnsi="Calibri" w:cs="Calibri"/>
        </w:rPr>
        <w:t xml:space="preserve"> του μεγαλύτερου έτους σε αυτή τη θέση, από την επιτροπή αξιολόγησης αιτήσεων. </w:t>
      </w:r>
    </w:p>
    <w:p w14:paraId="30569872" w14:textId="77777777" w:rsidR="00D84AA8" w:rsidRPr="00115293" w:rsidRDefault="00D84AA8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052317AC" w14:textId="32CBEBF1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 xml:space="preserve">Σύμφωνα με τα </w:t>
      </w:r>
      <w:r w:rsidR="00C64AEB">
        <w:rPr>
          <w:rFonts w:ascii="Calibri" w:eastAsia="Calibri" w:hAnsi="Calibri" w:cs="Calibri"/>
        </w:rPr>
        <w:t xml:space="preserve">παραπάνω </w:t>
      </w:r>
      <w:r w:rsidRPr="00B23C5F">
        <w:rPr>
          <w:rFonts w:ascii="Calibri" w:eastAsia="Calibri" w:hAnsi="Calibri" w:cs="Calibri"/>
        </w:rPr>
        <w:t xml:space="preserve">κριτήρια </w:t>
      </w:r>
      <w:r w:rsidR="00C64AEB">
        <w:rPr>
          <w:rFonts w:ascii="Calibri" w:eastAsia="Calibri" w:hAnsi="Calibri" w:cs="Calibri"/>
        </w:rPr>
        <w:t xml:space="preserve">αξιολόγησης </w:t>
      </w:r>
      <w:r w:rsidRPr="00B23C5F">
        <w:rPr>
          <w:rFonts w:ascii="Calibri" w:eastAsia="Calibri" w:hAnsi="Calibri" w:cs="Calibri"/>
        </w:rPr>
        <w:t xml:space="preserve">και </w:t>
      </w:r>
      <w:r w:rsidR="00687ED5">
        <w:rPr>
          <w:rFonts w:ascii="Calibri" w:eastAsia="Calibri" w:hAnsi="Calibri" w:cs="Calibri"/>
          <w:spacing w:val="1"/>
        </w:rPr>
        <w:t xml:space="preserve">κατόπιν ελέγχου </w:t>
      </w:r>
      <w:r w:rsidR="00242061">
        <w:rPr>
          <w:rFonts w:ascii="Calibri" w:eastAsia="Calibri" w:hAnsi="Calibri" w:cs="Calibri"/>
          <w:spacing w:val="1"/>
        </w:rPr>
        <w:t>των δικαιολογητικών</w:t>
      </w:r>
      <w:r w:rsidR="00830CA5">
        <w:rPr>
          <w:rFonts w:ascii="Calibri" w:eastAsia="Calibri" w:hAnsi="Calibri" w:cs="Calibri"/>
          <w:spacing w:val="-1"/>
        </w:rPr>
        <w:t>,</w:t>
      </w:r>
      <w:r w:rsidR="00831712">
        <w:rPr>
          <w:rFonts w:ascii="Calibri" w:eastAsia="Calibri" w:hAnsi="Calibri" w:cs="Calibri"/>
          <w:spacing w:val="-1"/>
        </w:rPr>
        <w:t xml:space="preserve"> </w:t>
      </w:r>
      <w:r w:rsidR="00830CA5">
        <w:rPr>
          <w:rFonts w:ascii="Calibri" w:eastAsia="Calibri" w:hAnsi="Calibri" w:cs="Calibri"/>
        </w:rPr>
        <w:t>πραγματοπο</w:t>
      </w:r>
      <w:r w:rsidR="00687ED5">
        <w:rPr>
          <w:rFonts w:ascii="Calibri" w:eastAsia="Calibri" w:hAnsi="Calibri" w:cs="Calibri"/>
        </w:rPr>
        <w:t xml:space="preserve">ιήθηκε αξιολόγηση των αιτήσεων </w:t>
      </w:r>
      <w:r w:rsidR="007E42BF">
        <w:rPr>
          <w:rFonts w:ascii="Calibri" w:eastAsia="Calibri" w:hAnsi="Calibri" w:cs="Calibri"/>
          <w:spacing w:val="-7"/>
        </w:rPr>
        <w:t xml:space="preserve">και </w:t>
      </w:r>
      <w:r w:rsidR="00522CD0" w:rsidRPr="00B23C5F">
        <w:rPr>
          <w:rFonts w:ascii="Calibri" w:eastAsia="Calibri" w:hAnsi="Calibri" w:cs="Calibri"/>
        </w:rPr>
        <w:t>καταρτίστηκ</w:t>
      </w:r>
      <w:r w:rsidR="00522CD0">
        <w:rPr>
          <w:rFonts w:ascii="Calibri" w:eastAsia="Calibri" w:hAnsi="Calibri" w:cs="Calibri"/>
        </w:rPr>
        <w:t>αν με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ομόφωνη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απόφαση,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ο</w:t>
      </w:r>
      <w:r w:rsidR="007425C8">
        <w:rPr>
          <w:rFonts w:ascii="Calibri" w:eastAsia="Calibri" w:hAnsi="Calibri" w:cs="Calibri"/>
          <w:spacing w:val="-8"/>
        </w:rPr>
        <w:t>ι παρακάτω</w:t>
      </w:r>
      <w:r w:rsidR="00831712">
        <w:rPr>
          <w:rFonts w:ascii="Calibri" w:eastAsia="Calibri" w:hAnsi="Calibri" w:cs="Calibri"/>
          <w:spacing w:val="-8"/>
        </w:rPr>
        <w:t xml:space="preserve"> </w:t>
      </w:r>
      <w:r w:rsidRPr="00B23C5F">
        <w:rPr>
          <w:rFonts w:ascii="Calibri" w:eastAsia="Calibri" w:hAnsi="Calibri" w:cs="Calibri"/>
        </w:rPr>
        <w:t>συνημμένο</w:t>
      </w:r>
      <w:r w:rsidR="007425C8">
        <w:rPr>
          <w:rFonts w:ascii="Calibri" w:eastAsia="Calibri" w:hAnsi="Calibri" w:cs="Calibri"/>
        </w:rPr>
        <w:t>ι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πίνακ</w:t>
      </w:r>
      <w:r w:rsidR="007425C8">
        <w:rPr>
          <w:rFonts w:ascii="Calibri" w:eastAsia="Calibri" w:hAnsi="Calibri" w:cs="Calibri"/>
        </w:rPr>
        <w:t>ες</w:t>
      </w:r>
      <w:r w:rsidR="00831712">
        <w:rPr>
          <w:rFonts w:ascii="Calibri" w:eastAsia="Calibri" w:hAnsi="Calibri" w:cs="Calibri"/>
        </w:rPr>
        <w:t xml:space="preserve"> </w:t>
      </w:r>
      <w:r w:rsidR="00115293">
        <w:rPr>
          <w:rFonts w:ascii="Calibri" w:eastAsia="Calibri" w:hAnsi="Calibri" w:cs="Calibri"/>
        </w:rPr>
        <w:t>αξιο</w:t>
      </w:r>
      <w:r w:rsidR="00883ECC">
        <w:rPr>
          <w:rFonts w:ascii="Calibri" w:eastAsia="Calibri" w:hAnsi="Calibri" w:cs="Calibri"/>
        </w:rPr>
        <w:t>λογικής κατάταξης των υποψηφίων (από την υψηλότερη στην χαμηλότερη βαθμολογία).</w:t>
      </w:r>
    </w:p>
    <w:p w14:paraId="2E4FD530" w14:textId="77777777" w:rsidR="00B95FF5" w:rsidRPr="00D309E6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B252A7" w14:textId="77777777" w:rsidR="00B94518" w:rsidRPr="006507FF" w:rsidRDefault="00B94518" w:rsidP="00881643">
      <w:pPr>
        <w:widowControl w:val="0"/>
        <w:autoSpaceDE w:val="0"/>
        <w:autoSpaceDN w:val="0"/>
        <w:spacing w:before="182" w:after="0" w:line="256" w:lineRule="auto"/>
        <w:ind w:lef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Σημειώνεται ότι οι ενδιαφερόμενοι</w:t>
      </w:r>
      <w:r w:rsidR="00452D65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ες</w:t>
      </w:r>
      <w:proofErr w:type="spellEnd"/>
      <w:r>
        <w:rPr>
          <w:rFonts w:ascii="Calibri" w:eastAsia="Calibri" w:hAnsi="Calibri" w:cs="Calibri"/>
        </w:rPr>
        <w:t xml:space="preserve"> φοιτητές/</w:t>
      </w:r>
      <w:proofErr w:type="spellStart"/>
      <w:r>
        <w:rPr>
          <w:rFonts w:ascii="Calibri" w:eastAsia="Calibri" w:hAnsi="Calibri" w:cs="Calibri"/>
        </w:rPr>
        <w:t>τριες</w:t>
      </w:r>
      <w:proofErr w:type="spellEnd"/>
      <w:r>
        <w:rPr>
          <w:rFonts w:ascii="Calibri" w:eastAsia="Calibri" w:hAnsi="Calibri" w:cs="Calibri"/>
        </w:rPr>
        <w:t xml:space="preserve"> έχουν δικαίωμα ένστασης με αίτηση στη Γραμματεία του Τμήματος </w:t>
      </w:r>
      <w:r w:rsidRPr="00CC0FB1">
        <w:rPr>
          <w:rFonts w:ascii="Calibri" w:eastAsia="Calibri" w:hAnsi="Calibri" w:cs="Calibri"/>
        </w:rPr>
        <w:t>προς την Επιτροπή Ενστάσεων Πρακτικής Άσκησης</w:t>
      </w:r>
      <w:r>
        <w:rPr>
          <w:rFonts w:ascii="Calibri" w:eastAsia="Calibri" w:hAnsi="Calibri" w:cs="Calibri"/>
        </w:rPr>
        <w:t>, εντός πέντε (5) ημερολογιακών ημερών από την επόμενη της ημέρας ανάρτ</w:t>
      </w:r>
      <w:r w:rsidR="00C16F09">
        <w:rPr>
          <w:rFonts w:ascii="Calibri" w:eastAsia="Calibri" w:hAnsi="Calibri" w:cs="Calibri"/>
        </w:rPr>
        <w:t>ησης των αποτελεσμάτων επιλογής</w:t>
      </w:r>
      <w:r w:rsidR="006761B9">
        <w:rPr>
          <w:rFonts w:ascii="Calibri" w:eastAsia="Calibri" w:hAnsi="Calibri" w:cs="Calibri"/>
        </w:rPr>
        <w:t>.</w:t>
      </w:r>
    </w:p>
    <w:p w14:paraId="1F199DB2" w14:textId="0B782AE5" w:rsidR="006507FF" w:rsidRPr="006507FF" w:rsidRDefault="006507FF" w:rsidP="00881643">
      <w:pPr>
        <w:widowControl w:val="0"/>
        <w:autoSpaceDE w:val="0"/>
        <w:autoSpaceDN w:val="0"/>
        <w:spacing w:before="123" w:after="0"/>
        <w:ind w:left="460"/>
        <w:jc w:val="both"/>
        <w:rPr>
          <w:rFonts w:ascii="Calibri" w:eastAsia="Calibri" w:hAnsi="Calibri" w:cs="Calibri"/>
        </w:rPr>
      </w:pPr>
      <w:r w:rsidRPr="006507FF">
        <w:rPr>
          <w:rFonts w:ascii="Calibri" w:eastAsia="Calibri" w:hAnsi="Calibri" w:cs="Calibri"/>
        </w:rPr>
        <w:t>Σε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περίπτωση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μη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αποδοχής</w:t>
      </w:r>
      <w:r w:rsidR="00831712">
        <w:rPr>
          <w:rFonts w:ascii="Calibri" w:eastAsia="Calibri" w:hAnsi="Calibri" w:cs="Calibri"/>
        </w:rPr>
        <w:t xml:space="preserve"> της </w:t>
      </w:r>
      <w:r w:rsidRPr="006507FF">
        <w:rPr>
          <w:rFonts w:ascii="Calibri" w:eastAsia="Calibri" w:hAnsi="Calibri" w:cs="Calibri"/>
        </w:rPr>
        <w:t>θέσης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υπαναχώρησης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κάποιον</w:t>
      </w:r>
      <w:r w:rsidR="009F035D">
        <w:rPr>
          <w:rFonts w:ascii="Calibri" w:eastAsia="Calibri" w:hAnsi="Calibri" w:cs="Calibri"/>
        </w:rPr>
        <w:t>/κάποια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="00831712">
        <w:rPr>
          <w:rFonts w:ascii="Calibri" w:eastAsia="Calibri" w:hAnsi="Calibri" w:cs="Calibri"/>
        </w:rPr>
        <w:t xml:space="preserve"> </w:t>
      </w:r>
      <w:r w:rsidR="009F035D">
        <w:rPr>
          <w:rFonts w:ascii="Calibri" w:eastAsia="Calibri" w:hAnsi="Calibri" w:cs="Calibri"/>
        </w:rPr>
        <w:t>τους/</w:t>
      </w:r>
      <w:r w:rsidR="00831712">
        <w:rPr>
          <w:rFonts w:ascii="Calibri" w:eastAsia="Calibri" w:hAnsi="Calibri" w:cs="Calibri"/>
        </w:rPr>
        <w:t xml:space="preserve">τις </w:t>
      </w:r>
      <w:r w:rsidRPr="006507FF">
        <w:rPr>
          <w:rFonts w:ascii="Calibri" w:eastAsia="Calibri" w:hAnsi="Calibri" w:cs="Calibri"/>
        </w:rPr>
        <w:t>παραπάνω</w:t>
      </w:r>
      <w:r w:rsidR="00831712">
        <w:rPr>
          <w:rFonts w:ascii="Calibri" w:eastAsia="Calibri" w:hAnsi="Calibri" w:cs="Calibri"/>
        </w:rPr>
        <w:t xml:space="preserve"> </w:t>
      </w:r>
      <w:r w:rsidR="00445BFF">
        <w:rPr>
          <w:rFonts w:ascii="Calibri" w:eastAsia="Calibri" w:hAnsi="Calibri" w:cs="Calibri"/>
        </w:rPr>
        <w:t>επιλεχθ</w:t>
      </w:r>
      <w:r w:rsidRPr="006507FF">
        <w:rPr>
          <w:rFonts w:ascii="Calibri" w:eastAsia="Calibri" w:hAnsi="Calibri" w:cs="Calibri"/>
        </w:rPr>
        <w:t>έντες</w:t>
      </w:r>
      <w:r w:rsidR="00445BFF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εί</w:t>
      </w:r>
      <w:r w:rsidR="00445BFF">
        <w:rPr>
          <w:rFonts w:ascii="Calibri" w:eastAsia="Calibri" w:hAnsi="Calibri" w:cs="Calibri"/>
        </w:rPr>
        <w:t>σες</w:t>
      </w:r>
      <w:proofErr w:type="spellEnd"/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θέση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παίρνει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αυτόματα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 w:rsidR="00EA7636">
        <w:rPr>
          <w:rFonts w:ascii="Calibri" w:eastAsia="Calibri" w:hAnsi="Calibri" w:cs="Calibri"/>
          <w:spacing w:val="-1"/>
        </w:rPr>
        <w:t xml:space="preserve">/η </w:t>
      </w:r>
      <w:r w:rsidRPr="006507FF">
        <w:rPr>
          <w:rFonts w:ascii="Calibri" w:eastAsia="Calibri" w:hAnsi="Calibri" w:cs="Calibri"/>
        </w:rPr>
        <w:t>πρώτος</w:t>
      </w:r>
      <w:r w:rsidR="00EA7636">
        <w:rPr>
          <w:rFonts w:ascii="Calibri" w:eastAsia="Calibri" w:hAnsi="Calibri" w:cs="Calibri"/>
          <w:spacing w:val="1"/>
        </w:rPr>
        <w:t xml:space="preserve">/πρώτη </w:t>
      </w:r>
      <w:r w:rsidRPr="006507FF">
        <w:rPr>
          <w:rFonts w:ascii="Calibri" w:eastAsia="Calibri" w:hAnsi="Calibri" w:cs="Calibri"/>
        </w:rPr>
        <w:t>επιλαχών</w:t>
      </w:r>
      <w:r w:rsidR="00EA7636">
        <w:rPr>
          <w:rFonts w:ascii="Calibri" w:eastAsia="Calibri" w:hAnsi="Calibri" w:cs="Calibri"/>
        </w:rPr>
        <w:t>/</w:t>
      </w:r>
      <w:proofErr w:type="spellStart"/>
      <w:r w:rsidR="00EA7636">
        <w:rPr>
          <w:rFonts w:ascii="Calibri" w:eastAsia="Calibri" w:hAnsi="Calibri" w:cs="Calibri"/>
        </w:rPr>
        <w:t>ουσα</w:t>
      </w:r>
      <w:proofErr w:type="spellEnd"/>
      <w:r w:rsidRPr="006507FF">
        <w:rPr>
          <w:rFonts w:ascii="Calibri" w:eastAsia="Calibri" w:hAnsi="Calibri" w:cs="Calibri"/>
        </w:rPr>
        <w:t>.</w:t>
      </w:r>
    </w:p>
    <w:p w14:paraId="34C38504" w14:textId="06446640" w:rsidR="004C77CD" w:rsidRDefault="00F157B4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  <w:sectPr w:rsidR="004C77CD" w:rsidSect="009976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507FF">
        <w:rPr>
          <w:rFonts w:ascii="Calibri" w:eastAsia="Calibri" w:hAnsi="Calibri" w:cs="Calibri"/>
        </w:rPr>
        <w:t>Μετά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παρέλευση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χρονικού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διαστήματος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για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υποβολή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ενστάσεων,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εφόσον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δεν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κατατεθούν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ενστάσεις,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τα</w:t>
      </w:r>
      <w:r w:rsidR="008317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προσωρινά α</w:t>
      </w:r>
      <w:r w:rsidRPr="006507FF">
        <w:rPr>
          <w:rFonts w:ascii="Calibri" w:eastAsia="Calibri" w:hAnsi="Calibri" w:cs="Calibri"/>
        </w:rPr>
        <w:t>ποτελέσματα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καθίστανται</w:t>
      </w:r>
      <w:r w:rsidR="00831712">
        <w:rPr>
          <w:rFonts w:ascii="Calibri" w:eastAsia="Calibri" w:hAnsi="Calibri" w:cs="Calibri"/>
        </w:rPr>
        <w:t xml:space="preserve"> </w:t>
      </w:r>
      <w:r w:rsidR="00452D65">
        <w:rPr>
          <w:rFonts w:ascii="Calibri" w:eastAsia="Calibri" w:hAnsi="Calibri" w:cs="Calibri"/>
        </w:rPr>
        <w:t>οριστικά</w:t>
      </w:r>
      <w:r w:rsidR="00CA5D2D">
        <w:rPr>
          <w:rFonts w:ascii="Calibri" w:eastAsia="Calibri" w:hAnsi="Calibri" w:cs="Calibri"/>
        </w:rPr>
        <w:t>.</w:t>
      </w:r>
    </w:p>
    <w:p w14:paraId="4BD2ABA4" w14:textId="0131916C" w:rsidR="004C77CD" w:rsidRDefault="004C77CD" w:rsidP="004C77CD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ΠΙΝΑΚΑΣ 1. Επιλεχθέντες/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είσες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φοιτητές/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τριες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για  πραγματοποίηση Πρακτικής Άσκησης μέσω  ΕΣΠΑ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ακαδ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έτους 202</w:t>
      </w:r>
      <w:r w:rsidR="00EC5135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-202</w:t>
      </w:r>
      <w:r w:rsidR="00EC5135">
        <w:rPr>
          <w:rFonts w:ascii="Calibri" w:hAnsi="Calibri" w:cs="Calibri"/>
          <w:b/>
          <w:bCs/>
          <w:color w:val="000000"/>
          <w:sz w:val="20"/>
          <w:szCs w:val="20"/>
        </w:rPr>
        <w:t>4</w:t>
      </w:r>
    </w:p>
    <w:p w14:paraId="41328508" w14:textId="77777777" w:rsidR="000A16ED" w:rsidRPr="004C77CD" w:rsidRDefault="000A16ED" w:rsidP="004C77CD">
      <w:pPr>
        <w:pStyle w:val="Web"/>
        <w:spacing w:before="0" w:beforeAutospacing="0" w:after="0" w:afterAutospacing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490"/>
        <w:gridCol w:w="899"/>
        <w:gridCol w:w="1156"/>
        <w:gridCol w:w="998"/>
        <w:gridCol w:w="535"/>
        <w:gridCol w:w="667"/>
        <w:gridCol w:w="401"/>
        <w:gridCol w:w="1309"/>
        <w:gridCol w:w="444"/>
        <w:gridCol w:w="987"/>
        <w:gridCol w:w="401"/>
        <w:gridCol w:w="1374"/>
        <w:gridCol w:w="535"/>
        <w:gridCol w:w="1603"/>
        <w:gridCol w:w="656"/>
        <w:gridCol w:w="1004"/>
      </w:tblGrid>
      <w:tr w:rsidR="000A16ED" w:rsidRPr="000A16ED" w14:paraId="4F0B9ED1" w14:textId="77777777" w:rsidTr="000A16ED">
        <w:trPr>
          <w:trHeight w:val="360"/>
        </w:trPr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19B19" w14:textId="555837F1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  <w:tc>
          <w:tcPr>
            <w:tcW w:w="40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7F06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ΚΡΙΤΗΡΙΑ ΚΑΤΑΤΑΞΗΣ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BDEBCB" w14:textId="34670B44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</w:tr>
      <w:tr w:rsidR="000A16ED" w:rsidRPr="000A16ED" w14:paraId="5E602F00" w14:textId="77777777" w:rsidTr="000A16ED">
        <w:trPr>
          <w:trHeight w:val="360"/>
        </w:trPr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D88A20" w14:textId="77777777" w:rsidR="000A16ED" w:rsidRPr="000A16ED" w:rsidRDefault="000A16ED" w:rsidP="000A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AB1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ΑΚΑΔΗΜΑΪΚΑ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82E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ΚΟΙΝΩΝΙΚΑ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3FB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ΟΙΚΟΝΟΜΙΚΑ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335C13" w14:textId="77777777" w:rsidR="000A16ED" w:rsidRPr="000A16ED" w:rsidRDefault="000A16ED" w:rsidP="000A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</w:tr>
      <w:tr w:rsidR="000A16ED" w:rsidRPr="000A16ED" w14:paraId="62983A40" w14:textId="77777777" w:rsidTr="000A16ED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F4A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B85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415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Μ.Ο. ΒΑΘΜΟΥ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68E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ΕΠΙΤΥΧΗ ΜΑΘΗΜΑΤΑ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A99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ΕΞΑΜΗΝΟ ΣΠΟΥΔΩΝ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4A6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C92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ΑΜΕΑ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9DF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CAD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ΠΟΛΥΤΕΚΝΗ ΟΙΚΟΓΕΝΕΙΑ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8A7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EFA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ΟΡΦΑΝΟΣ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C7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C16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ΜΟΝΟΓΟΝΕΪΚΗ ΟΙΚΟΓΕΝΕΙΑ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33A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7AF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ΕΙΣΟΔΗΜΑ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5C8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Κ5/Κ6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522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ΜΟΡΙΑ</w:t>
            </w:r>
          </w:p>
        </w:tc>
      </w:tr>
      <w:tr w:rsidR="000A16ED" w:rsidRPr="000A16ED" w14:paraId="3F08B196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820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9CD6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AA7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603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CE4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8CA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E33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FC4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5D0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877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B2F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28A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E7A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196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856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7E3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980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9,45</w:t>
            </w:r>
          </w:p>
        </w:tc>
      </w:tr>
      <w:tr w:rsidR="000A16ED" w:rsidRPr="000A16ED" w14:paraId="4FDE4211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A30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2894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7D1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FEE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919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BF8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1D1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2D9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984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D1F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8EB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822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494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734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E9E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EF3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84D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8,91</w:t>
            </w:r>
          </w:p>
        </w:tc>
      </w:tr>
      <w:tr w:rsidR="000A16ED" w:rsidRPr="000A16ED" w14:paraId="758F60C8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64F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0297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30C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E90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D45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088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32D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DEB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A57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B7E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BB2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EE1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765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12F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517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FDC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3E5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8,45</w:t>
            </w:r>
          </w:p>
        </w:tc>
      </w:tr>
      <w:tr w:rsidR="000A16ED" w:rsidRPr="000A16ED" w14:paraId="29067DD8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C12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EA8A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680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C1B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55E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899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07E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07C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357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A7D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D6F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FAE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5D3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A16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D75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2C4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A43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8,09</w:t>
            </w:r>
          </w:p>
        </w:tc>
      </w:tr>
      <w:tr w:rsidR="000A16ED" w:rsidRPr="000A16ED" w14:paraId="2C7DD90B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9E7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EA48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CF0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328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B10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CA9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C34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F62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05B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667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A7B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182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CB9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380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D01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C5A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02C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7,39</w:t>
            </w:r>
          </w:p>
        </w:tc>
      </w:tr>
      <w:tr w:rsidR="000A16ED" w:rsidRPr="000A16ED" w14:paraId="7BDBBD12" w14:textId="77777777" w:rsidTr="000A16ED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4B8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F773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DC9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FA6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2D9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9EE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A08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90B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8F2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A5E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67C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27B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423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3FE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476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Πάνω από 15000 €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F78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516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7,19</w:t>
            </w:r>
          </w:p>
        </w:tc>
      </w:tr>
    </w:tbl>
    <w:p w14:paraId="6C0F8D77" w14:textId="77777777" w:rsidR="000F421C" w:rsidRDefault="000F421C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5295D11E" w14:textId="77777777" w:rsidR="000A16ED" w:rsidRPr="00A700B0" w:rsidRDefault="000A16ED" w:rsidP="000A16ED">
      <w:pPr>
        <w:rPr>
          <w:b/>
          <w:bCs/>
        </w:rPr>
      </w:pPr>
      <w:r w:rsidRPr="00A700B0">
        <w:rPr>
          <w:b/>
          <w:bCs/>
        </w:rPr>
        <w:t>ΠΙΝΑΚΑΣ 2. Επιλαχόντες/ούσες φοιτητές/</w:t>
      </w:r>
      <w:proofErr w:type="spellStart"/>
      <w:r w:rsidRPr="00A700B0">
        <w:rPr>
          <w:b/>
          <w:bCs/>
        </w:rPr>
        <w:t>τριες</w:t>
      </w:r>
      <w:proofErr w:type="spellEnd"/>
      <w:r w:rsidRPr="00A700B0">
        <w:rPr>
          <w:b/>
          <w:bCs/>
        </w:rPr>
        <w:t xml:space="preserve"> για πραγματοποίηση Πρακτικής Άσκησης μέσω ΕΣΠΑ </w:t>
      </w:r>
      <w:proofErr w:type="spellStart"/>
      <w:r w:rsidRPr="00A700B0">
        <w:rPr>
          <w:b/>
          <w:bCs/>
        </w:rPr>
        <w:t>ακαδ</w:t>
      </w:r>
      <w:proofErr w:type="spellEnd"/>
      <w:r w:rsidRPr="00A700B0">
        <w:rPr>
          <w:b/>
          <w:bCs/>
        </w:rPr>
        <w:t>. έτους 2023-2024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494"/>
        <w:gridCol w:w="490"/>
        <w:gridCol w:w="899"/>
        <w:gridCol w:w="1156"/>
        <w:gridCol w:w="1226"/>
        <w:gridCol w:w="535"/>
        <w:gridCol w:w="12"/>
        <w:gridCol w:w="655"/>
        <w:gridCol w:w="401"/>
        <w:gridCol w:w="1309"/>
        <w:gridCol w:w="401"/>
        <w:gridCol w:w="987"/>
        <w:gridCol w:w="401"/>
        <w:gridCol w:w="1374"/>
        <w:gridCol w:w="401"/>
        <w:gridCol w:w="12"/>
        <w:gridCol w:w="1303"/>
        <w:gridCol w:w="656"/>
        <w:gridCol w:w="7"/>
        <w:gridCol w:w="1471"/>
        <w:gridCol w:w="11"/>
      </w:tblGrid>
      <w:tr w:rsidR="00A700B0" w:rsidRPr="000A16ED" w14:paraId="0EDCF471" w14:textId="77777777" w:rsidTr="00A700B0">
        <w:trPr>
          <w:trHeight w:val="360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726F8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ΣΤΟΙΧΕΙΑ ΦΟΙΤΗΤΗ</w:t>
            </w:r>
          </w:p>
        </w:tc>
        <w:tc>
          <w:tcPr>
            <w:tcW w:w="413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E111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ΚΡΙΤΗΡΙΑ ΚΑΤΑΤΑΞΗΣ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51B6C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ΤΕΛΙΚΑ ΑΠΟΤΕΛΕΣΜΑΤΑ</w:t>
            </w:r>
          </w:p>
        </w:tc>
      </w:tr>
      <w:tr w:rsidR="000A16ED" w:rsidRPr="000A16ED" w14:paraId="3C34AD0E" w14:textId="77777777" w:rsidTr="00A700B0">
        <w:trPr>
          <w:trHeight w:val="360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9A3CDC" w14:textId="77777777" w:rsidR="000A16ED" w:rsidRPr="000A16ED" w:rsidRDefault="000A16ED" w:rsidP="000A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AB6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ΑΚΑΔΗΜΑΪΚΑ</w:t>
            </w:r>
          </w:p>
        </w:tc>
        <w:tc>
          <w:tcPr>
            <w:tcW w:w="20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3BF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ΚΟΙΝΩΝΙΚΑ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AA1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  <w:t>ΟΙΚΟΝΟΜΙΚΑ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FBAD4F" w14:textId="77777777" w:rsidR="000A16ED" w:rsidRPr="000A16ED" w:rsidRDefault="000A16ED" w:rsidP="000A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</w:tr>
      <w:tr w:rsidR="000A16ED" w:rsidRPr="000A16ED" w14:paraId="0FAD5E68" w14:textId="77777777" w:rsidTr="00A700B0">
        <w:trPr>
          <w:gridAfter w:val="1"/>
          <w:wAfter w:w="4" w:type="pct"/>
          <w:trHeight w:val="57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C79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5C4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A54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Μ.Ο. ΒΑΘΜΟΥ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337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ΕΠΙΤΥΧΗ ΜΑΘΗΜΑΤΑ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5AE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ΕΞΑΜΗΝΟ ΣΠΟΥΔΩΝ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629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CD3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ΑΜΕΑ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7DB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9AF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ΠΟΛΥΤΕΚΝΗ ΟΙΚΟΓΕΝΕΙΑ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D1A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3BF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ΟΡΦΑΝΟΣ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810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9A4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ΜΟΝΟΓΟΝΕΪΚΗ ΟΙΚΟΓΕΝΕΙΑ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655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9D3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ΕΙΣΟΔΗΜΑ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220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Κ5/Κ6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0DF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ΜΟΡΙΑ</w:t>
            </w:r>
          </w:p>
        </w:tc>
      </w:tr>
      <w:tr w:rsidR="00A700B0" w:rsidRPr="000A16ED" w14:paraId="4C3A3FEC" w14:textId="77777777" w:rsidTr="00A700B0">
        <w:trPr>
          <w:gridAfter w:val="1"/>
          <w:wAfter w:w="4" w:type="pct"/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7639" w14:textId="5A0AE9FC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4637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581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A03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6D8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223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79D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6,24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E91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370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0A6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BDB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634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8BA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24D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3B4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07F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DF3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87C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6,86</w:t>
            </w:r>
          </w:p>
        </w:tc>
      </w:tr>
      <w:tr w:rsidR="00A700B0" w:rsidRPr="000A16ED" w14:paraId="45297587" w14:textId="77777777" w:rsidTr="00A700B0">
        <w:trPr>
          <w:gridAfter w:val="1"/>
          <w:wAfter w:w="4" w:type="pct"/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12C7" w14:textId="1B1736F6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5885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686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ECD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C33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5AF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5F4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6,08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BF3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A96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8B8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4DB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8FE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398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DB4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96C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DFF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6C0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3BD1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6,69</w:t>
            </w:r>
          </w:p>
        </w:tc>
      </w:tr>
      <w:tr w:rsidR="000A16ED" w:rsidRPr="000A16ED" w14:paraId="7BD9780A" w14:textId="77777777" w:rsidTr="00A700B0">
        <w:trPr>
          <w:gridAfter w:val="1"/>
          <w:wAfter w:w="4" w:type="pct"/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8326" w14:textId="0CBF4273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11C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l-GR"/>
              </w:rPr>
              <w:t>718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ACA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665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47F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589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5,81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A4B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582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4E1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052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5EF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39B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526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2E0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F492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750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893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6,40</w:t>
            </w:r>
          </w:p>
        </w:tc>
      </w:tr>
      <w:tr w:rsidR="00A700B0" w:rsidRPr="000A16ED" w14:paraId="606041B4" w14:textId="77777777" w:rsidTr="00A700B0">
        <w:trPr>
          <w:gridAfter w:val="1"/>
          <w:wAfter w:w="4" w:type="pct"/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03E7" w14:textId="059FA6E3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A0E3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1AD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F6B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668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604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5,62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3FD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8EC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101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BA6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449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CED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FFF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90FA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B66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DF90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AD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6,18</w:t>
            </w:r>
          </w:p>
        </w:tc>
      </w:tr>
      <w:tr w:rsidR="00A700B0" w:rsidRPr="000A16ED" w14:paraId="729B5D90" w14:textId="77777777" w:rsidTr="00A700B0">
        <w:trPr>
          <w:gridAfter w:val="1"/>
          <w:wAfter w:w="4" w:type="pct"/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70AD" w14:textId="36C31BE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9855" w14:textId="77777777" w:rsidR="000A16ED" w:rsidRPr="000A16ED" w:rsidRDefault="000A16ED" w:rsidP="000A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B58C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65F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B81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C123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4ECD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0EAE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D499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AB94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16DF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3525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6E8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4A0B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84E7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63F6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D098" w14:textId="77777777" w:rsidR="000A16ED" w:rsidRPr="000A16ED" w:rsidRDefault="000A16ED" w:rsidP="000A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A1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5,70</w:t>
            </w:r>
          </w:p>
        </w:tc>
      </w:tr>
    </w:tbl>
    <w:p w14:paraId="7678FE17" w14:textId="77777777" w:rsidR="000A16ED" w:rsidRDefault="000A16ED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3A878364" w14:textId="77777777" w:rsidR="000A16ED" w:rsidRDefault="000A16ED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643130C0" w14:textId="77777777" w:rsidR="000F421C" w:rsidRDefault="000F421C" w:rsidP="00A700B0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  <w:sectPr w:rsidR="000F421C" w:rsidSect="009976B0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E2830DB" w14:textId="4490E8EB" w:rsidR="006507FF" w:rsidRPr="006507FF" w:rsidRDefault="00CA5D2D" w:rsidP="00A700B0">
      <w:pPr>
        <w:widowControl w:val="0"/>
        <w:autoSpaceDE w:val="0"/>
        <w:autoSpaceDN w:val="0"/>
        <w:spacing w:before="121" w:after="0" w:line="256" w:lineRule="auto"/>
        <w:jc w:val="both"/>
        <w:rPr>
          <w:rFonts w:ascii="Calibri" w:eastAsia="Calibri" w:hAnsi="Calibri" w:cs="Calibri"/>
        </w:rPr>
      </w:pPr>
      <w:r w:rsidRPr="00F157B4">
        <w:rPr>
          <w:rFonts w:ascii="Calibri" w:eastAsia="Calibri" w:hAnsi="Calibri" w:cs="Calibri"/>
        </w:rPr>
        <w:lastRenderedPageBreak/>
        <w:t>Η</w:t>
      </w:r>
      <w:r w:rsidR="00831712">
        <w:rPr>
          <w:rFonts w:ascii="Calibri" w:eastAsia="Calibri" w:hAnsi="Calibri" w:cs="Calibri"/>
        </w:rPr>
        <w:t xml:space="preserve"> </w:t>
      </w:r>
      <w:r w:rsidRPr="00F157B4">
        <w:rPr>
          <w:rFonts w:ascii="Calibri" w:eastAsia="Calibri" w:hAnsi="Calibri" w:cs="Calibri"/>
        </w:rPr>
        <w:t>απόφαση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αυτή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</w:rPr>
        <w:t>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αναλυτικ</w:t>
      </w:r>
      <w:r>
        <w:rPr>
          <w:rFonts w:ascii="Calibri" w:eastAsia="Calibri" w:hAnsi="Calibri" w:cs="Calibri"/>
        </w:rPr>
        <w:t>οί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  <w:spacing w:val="27"/>
        </w:rPr>
        <w:t>ες</w:t>
      </w:r>
      <w:r w:rsidRPr="006507FF">
        <w:rPr>
          <w:rFonts w:ascii="Calibri" w:eastAsia="Calibri" w:hAnsi="Calibri" w:cs="Calibri"/>
        </w:rPr>
        <w:t xml:space="preserve"> κατάταξης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θα αναρτηθούν</w:t>
      </w:r>
      <w:r w:rsidR="00831712">
        <w:rPr>
          <w:rFonts w:ascii="Calibri" w:eastAsia="Calibri" w:hAnsi="Calibri" w:cs="Calibri"/>
        </w:rPr>
        <w:t xml:space="preserve"> </w:t>
      </w:r>
      <w:r w:rsidR="00452D65">
        <w:rPr>
          <w:rFonts w:ascii="Calibri" w:eastAsia="Calibri" w:hAnsi="Calibri" w:cs="Calibri"/>
        </w:rPr>
        <w:t>στην</w:t>
      </w:r>
      <w:r w:rsidR="00FB2E85">
        <w:rPr>
          <w:rFonts w:ascii="Calibri" w:eastAsia="Calibri" w:hAnsi="Calibri" w:cs="Calibri"/>
        </w:rPr>
        <w:t xml:space="preserve"> ιστοσελίδ</w:t>
      </w:r>
      <w:r w:rsidR="00452D65">
        <w:rPr>
          <w:rFonts w:ascii="Calibri" w:eastAsia="Calibri" w:hAnsi="Calibri" w:cs="Calibri"/>
        </w:rPr>
        <w:t>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="00831712">
        <w:rPr>
          <w:rFonts w:ascii="Calibri" w:eastAsia="Calibri" w:hAnsi="Calibri" w:cs="Calibri"/>
        </w:rPr>
        <w:t xml:space="preserve"> </w:t>
      </w:r>
      <w:r w:rsidR="000B7E36">
        <w:rPr>
          <w:rFonts w:ascii="Calibri" w:eastAsia="Calibri" w:hAnsi="Calibri" w:cs="Calibri"/>
        </w:rPr>
        <w:t>Τμήματος και</w:t>
      </w:r>
      <w:r w:rsidR="00831712">
        <w:rPr>
          <w:rFonts w:ascii="Calibri" w:eastAsia="Calibri" w:hAnsi="Calibri" w:cs="Calibri"/>
        </w:rPr>
        <w:t xml:space="preserve">  </w:t>
      </w:r>
      <w:r w:rsidRPr="006507FF">
        <w:rPr>
          <w:rFonts w:ascii="Calibri" w:eastAsia="Calibri" w:hAnsi="Calibri" w:cs="Calibri"/>
        </w:rPr>
        <w:t>στην ιστοσελίδα της Πρακτικής Άσκησης</w:t>
      </w:r>
      <w:r w:rsidR="00452D65">
        <w:rPr>
          <w:rFonts w:ascii="Calibri" w:eastAsia="Calibri" w:hAnsi="Calibri" w:cs="Calibri"/>
        </w:rPr>
        <w:t xml:space="preserve"> ΠΔΜ (</w:t>
      </w:r>
      <w:r w:rsidR="00452D65">
        <w:rPr>
          <w:rFonts w:ascii="Calibri" w:eastAsia="Calibri" w:hAnsi="Calibri" w:cs="Calibri"/>
          <w:lang w:val="en-US"/>
        </w:rPr>
        <w:t>Internship</w:t>
      </w:r>
      <w:r w:rsidR="00452D65" w:rsidRPr="00452D65">
        <w:rPr>
          <w:rFonts w:ascii="Calibri" w:eastAsia="Calibri" w:hAnsi="Calibri" w:cs="Calibri"/>
        </w:rPr>
        <w:t>.</w:t>
      </w:r>
      <w:proofErr w:type="spellStart"/>
      <w:r w:rsidR="00452D65">
        <w:rPr>
          <w:rFonts w:ascii="Calibri" w:eastAsia="Calibri" w:hAnsi="Calibri" w:cs="Calibri"/>
          <w:lang w:val="en-US"/>
        </w:rPr>
        <w:t>uowm</w:t>
      </w:r>
      <w:proofErr w:type="spellEnd"/>
      <w:r w:rsidR="00452D65" w:rsidRPr="00452D65">
        <w:rPr>
          <w:rFonts w:ascii="Calibri" w:eastAsia="Calibri" w:hAnsi="Calibri" w:cs="Calibri"/>
        </w:rPr>
        <w:t>)</w:t>
      </w:r>
      <w:r w:rsidR="000B7E36">
        <w:rPr>
          <w:rFonts w:ascii="Calibri" w:eastAsia="Calibri" w:hAnsi="Calibri" w:cs="Calibri"/>
        </w:rPr>
        <w:t>.</w:t>
      </w:r>
    </w:p>
    <w:p w14:paraId="48909DE2" w14:textId="77777777" w:rsidR="00E3499F" w:rsidRDefault="00E3499F" w:rsidP="00A607F7"/>
    <w:p w14:paraId="484C6BCE" w14:textId="42B28CEB" w:rsidR="00E3499F" w:rsidRDefault="00E3499F" w:rsidP="00A607F7">
      <w:r>
        <w:t>Δεν υπάρχουν απορριφθείσες αιτήσεις</w:t>
      </w:r>
    </w:p>
    <w:p w14:paraId="4EF39BA7" w14:textId="77777777" w:rsidR="00CC0FB1" w:rsidRDefault="00CC0FB1" w:rsidP="00A607F7"/>
    <w:p w14:paraId="72A731AD" w14:textId="77777777" w:rsidR="00CC0FB1" w:rsidRDefault="00CC0FB1" w:rsidP="00A607F7"/>
    <w:p w14:paraId="1329BC27" w14:textId="77777777" w:rsidR="00206704" w:rsidRDefault="00206704" w:rsidP="00A607F7"/>
    <w:p w14:paraId="59159DD4" w14:textId="77777777" w:rsidR="00EC5135" w:rsidRDefault="004550EF" w:rsidP="00EC5135">
      <w:pPr>
        <w:jc w:val="center"/>
      </w:pPr>
      <w:r>
        <w:t>Η ΕΠΙΤΡΟΠΗ ΠΡΑΚΤΙΚΗΣ ΑΣΚΗΣΗΣ</w:t>
      </w:r>
    </w:p>
    <w:p w14:paraId="2966B4C3" w14:textId="5323F79B" w:rsidR="00EC5135" w:rsidRPr="00EC5135" w:rsidRDefault="00EC5135" w:rsidP="00EC5135">
      <w:pPr>
        <w:jc w:val="center"/>
      </w:pPr>
      <w:r w:rsidRPr="00CC77DB"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Δεσπούδη</w:t>
      </w:r>
      <w:proofErr w:type="spellEnd"/>
      <w:r>
        <w:rPr>
          <w:rFonts w:ascii="Calibri" w:hAnsi="Calibri" w:cs="Calibri"/>
        </w:rPr>
        <w:t xml:space="preserve"> Στέλλα</w:t>
      </w:r>
      <w:r w:rsidRPr="00CC77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  <w:t xml:space="preserve">      </w:t>
      </w:r>
      <w:r w:rsidRPr="00CC77DB"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Κοντέος</w:t>
      </w:r>
      <w:proofErr w:type="spellEnd"/>
      <w:r>
        <w:rPr>
          <w:rFonts w:ascii="Calibri" w:hAnsi="Calibri" w:cs="Calibri"/>
        </w:rPr>
        <w:t xml:space="preserve"> Γιώργος</w:t>
      </w:r>
      <w:r w:rsidRPr="00CC77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77DB"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Συνδουκάς</w:t>
      </w:r>
      <w:proofErr w:type="spellEnd"/>
      <w:r>
        <w:rPr>
          <w:rFonts w:ascii="Calibri" w:hAnsi="Calibri" w:cs="Calibri"/>
        </w:rPr>
        <w:t xml:space="preserve"> Δημήτριος</w:t>
      </w:r>
      <w:r w:rsidRPr="00CC77DB">
        <w:rPr>
          <w:rFonts w:ascii="Calibri" w:hAnsi="Calibri" w:cs="Calibri"/>
        </w:rPr>
        <w:t xml:space="preserve">, </w:t>
      </w:r>
    </w:p>
    <w:sectPr w:rsidR="00EC5135" w:rsidRPr="00EC5135" w:rsidSect="00997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8CCF8" w14:textId="77777777" w:rsidR="009976B0" w:rsidRDefault="009976B0" w:rsidP="00F34543">
      <w:pPr>
        <w:spacing w:after="0" w:line="240" w:lineRule="auto"/>
      </w:pPr>
      <w:r>
        <w:separator/>
      </w:r>
    </w:p>
  </w:endnote>
  <w:endnote w:type="continuationSeparator" w:id="0">
    <w:p w14:paraId="49060EFE" w14:textId="77777777" w:rsidR="009976B0" w:rsidRDefault="009976B0" w:rsidP="00F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roman"/>
    <w:pitch w:val="default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FDA5E" w14:textId="77777777" w:rsidR="00E3499F" w:rsidRDefault="00E349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6"/>
    </w:tblGrid>
    <w:tr w:rsidR="00E3499F" w14:paraId="0A1F8D88" w14:textId="77777777" w:rsidTr="005953AA">
      <w:tc>
        <w:tcPr>
          <w:tcW w:w="9214" w:type="dxa"/>
        </w:tcPr>
        <w:p w14:paraId="509BF555" w14:textId="77777777" w:rsidR="00E3499F" w:rsidRPr="00B16DF9" w:rsidRDefault="00E3499F" w:rsidP="00E3499F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785511A" wp14:editId="50854336">
                <wp:extent cx="4335780" cy="441960"/>
                <wp:effectExtent l="0" t="0" r="7620" b="0"/>
                <wp:docPr id="1696241431" name="Εικόνα 1696241431" descr="https://espa-anthropinodynamiko.gr/wp-content/uploads/2022/12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spa-anthropinodynamiko.gr/wp-content/uploads/2022/12/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0368" cy="4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E4DF4B" w14:textId="785CFABE" w:rsidR="00F34543" w:rsidRDefault="00F345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5C6F" w14:textId="77777777" w:rsidR="00E3499F" w:rsidRDefault="00E349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DB8B7" w14:textId="77777777" w:rsidR="009976B0" w:rsidRDefault="009976B0" w:rsidP="00F34543">
      <w:pPr>
        <w:spacing w:after="0" w:line="240" w:lineRule="auto"/>
      </w:pPr>
      <w:r>
        <w:separator/>
      </w:r>
    </w:p>
  </w:footnote>
  <w:footnote w:type="continuationSeparator" w:id="0">
    <w:p w14:paraId="68E9384B" w14:textId="77777777" w:rsidR="009976B0" w:rsidRDefault="009976B0" w:rsidP="00F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91664" w14:textId="77777777" w:rsidR="00E3499F" w:rsidRDefault="00E349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FACE" w14:textId="77777777" w:rsidR="00E3499F" w:rsidRDefault="00E349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184CC" w14:textId="77777777" w:rsidR="00E3499F" w:rsidRDefault="00E349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B6EF1"/>
    <w:multiLevelType w:val="hybridMultilevel"/>
    <w:tmpl w:val="06265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5E5"/>
    <w:multiLevelType w:val="hybridMultilevel"/>
    <w:tmpl w:val="E0165E6A"/>
    <w:lvl w:ilvl="0" w:tplc="76481F42">
      <w:start w:val="1"/>
      <w:numFmt w:val="decimal"/>
      <w:lvlText w:val="%1."/>
      <w:lvlJc w:val="left"/>
      <w:pPr>
        <w:ind w:left="1312" w:hanging="49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0361406">
      <w:numFmt w:val="bullet"/>
      <w:lvlText w:val="•"/>
      <w:lvlJc w:val="left"/>
      <w:pPr>
        <w:ind w:left="2292" w:hanging="492"/>
      </w:pPr>
      <w:rPr>
        <w:rFonts w:hint="default"/>
        <w:lang w:val="el-GR" w:eastAsia="en-US" w:bidi="ar-SA"/>
      </w:rPr>
    </w:lvl>
    <w:lvl w:ilvl="2" w:tplc="984E7E00">
      <w:numFmt w:val="bullet"/>
      <w:lvlText w:val="•"/>
      <w:lvlJc w:val="left"/>
      <w:pPr>
        <w:ind w:left="3265" w:hanging="492"/>
      </w:pPr>
      <w:rPr>
        <w:rFonts w:hint="default"/>
        <w:lang w:val="el-GR" w:eastAsia="en-US" w:bidi="ar-SA"/>
      </w:rPr>
    </w:lvl>
    <w:lvl w:ilvl="3" w:tplc="2A2EAF66">
      <w:numFmt w:val="bullet"/>
      <w:lvlText w:val="•"/>
      <w:lvlJc w:val="left"/>
      <w:pPr>
        <w:ind w:left="4237" w:hanging="492"/>
      </w:pPr>
      <w:rPr>
        <w:rFonts w:hint="default"/>
        <w:lang w:val="el-GR" w:eastAsia="en-US" w:bidi="ar-SA"/>
      </w:rPr>
    </w:lvl>
    <w:lvl w:ilvl="4" w:tplc="522E48A0">
      <w:numFmt w:val="bullet"/>
      <w:lvlText w:val="•"/>
      <w:lvlJc w:val="left"/>
      <w:pPr>
        <w:ind w:left="5210" w:hanging="492"/>
      </w:pPr>
      <w:rPr>
        <w:rFonts w:hint="default"/>
        <w:lang w:val="el-GR" w:eastAsia="en-US" w:bidi="ar-SA"/>
      </w:rPr>
    </w:lvl>
    <w:lvl w:ilvl="5" w:tplc="852C51C4">
      <w:numFmt w:val="bullet"/>
      <w:lvlText w:val="•"/>
      <w:lvlJc w:val="left"/>
      <w:pPr>
        <w:ind w:left="6183" w:hanging="492"/>
      </w:pPr>
      <w:rPr>
        <w:rFonts w:hint="default"/>
        <w:lang w:val="el-GR" w:eastAsia="en-US" w:bidi="ar-SA"/>
      </w:rPr>
    </w:lvl>
    <w:lvl w:ilvl="6" w:tplc="1AFC9D96">
      <w:numFmt w:val="bullet"/>
      <w:lvlText w:val="•"/>
      <w:lvlJc w:val="left"/>
      <w:pPr>
        <w:ind w:left="7155" w:hanging="492"/>
      </w:pPr>
      <w:rPr>
        <w:rFonts w:hint="default"/>
        <w:lang w:val="el-GR" w:eastAsia="en-US" w:bidi="ar-SA"/>
      </w:rPr>
    </w:lvl>
    <w:lvl w:ilvl="7" w:tplc="1EE0DF22">
      <w:numFmt w:val="bullet"/>
      <w:lvlText w:val="•"/>
      <w:lvlJc w:val="left"/>
      <w:pPr>
        <w:ind w:left="8128" w:hanging="492"/>
      </w:pPr>
      <w:rPr>
        <w:rFonts w:hint="default"/>
        <w:lang w:val="el-GR" w:eastAsia="en-US" w:bidi="ar-SA"/>
      </w:rPr>
    </w:lvl>
    <w:lvl w:ilvl="8" w:tplc="D34A3854">
      <w:numFmt w:val="bullet"/>
      <w:lvlText w:val="•"/>
      <w:lvlJc w:val="left"/>
      <w:pPr>
        <w:ind w:left="9101" w:hanging="492"/>
      </w:pPr>
      <w:rPr>
        <w:rFonts w:hint="default"/>
        <w:lang w:val="el-GR" w:eastAsia="en-US" w:bidi="ar-SA"/>
      </w:rPr>
    </w:lvl>
  </w:abstractNum>
  <w:abstractNum w:abstractNumId="2" w15:restartNumberingAfterBreak="0">
    <w:nsid w:val="67684C7D"/>
    <w:multiLevelType w:val="hybridMultilevel"/>
    <w:tmpl w:val="A2FC3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042"/>
    <w:multiLevelType w:val="multilevel"/>
    <w:tmpl w:val="EAA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76959">
    <w:abstractNumId w:val="3"/>
  </w:num>
  <w:num w:numId="2" w16cid:durableId="1512260129">
    <w:abstractNumId w:val="1"/>
  </w:num>
  <w:num w:numId="3" w16cid:durableId="1710180245">
    <w:abstractNumId w:val="0"/>
  </w:num>
  <w:num w:numId="4" w16cid:durableId="345442260">
    <w:abstractNumId w:val="2"/>
  </w:num>
  <w:num w:numId="5" w16cid:durableId="176298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3"/>
    <w:rsid w:val="000127A0"/>
    <w:rsid w:val="00017FA5"/>
    <w:rsid w:val="000279BB"/>
    <w:rsid w:val="0003619B"/>
    <w:rsid w:val="000576A5"/>
    <w:rsid w:val="0006070A"/>
    <w:rsid w:val="00067C0D"/>
    <w:rsid w:val="00073DBE"/>
    <w:rsid w:val="0007512B"/>
    <w:rsid w:val="0009063E"/>
    <w:rsid w:val="000A16ED"/>
    <w:rsid w:val="000B0521"/>
    <w:rsid w:val="000B07F5"/>
    <w:rsid w:val="000B2612"/>
    <w:rsid w:val="000B7E36"/>
    <w:rsid w:val="000C060D"/>
    <w:rsid w:val="000C204D"/>
    <w:rsid w:val="000F421C"/>
    <w:rsid w:val="001033FC"/>
    <w:rsid w:val="00111E5B"/>
    <w:rsid w:val="00113F5F"/>
    <w:rsid w:val="00115293"/>
    <w:rsid w:val="0012105F"/>
    <w:rsid w:val="001360E1"/>
    <w:rsid w:val="00153341"/>
    <w:rsid w:val="00170D7F"/>
    <w:rsid w:val="001806BA"/>
    <w:rsid w:val="00186DFE"/>
    <w:rsid w:val="00194502"/>
    <w:rsid w:val="00194ED6"/>
    <w:rsid w:val="00195C3D"/>
    <w:rsid w:val="001A6975"/>
    <w:rsid w:val="001B7D2F"/>
    <w:rsid w:val="001F161B"/>
    <w:rsid w:val="001F40AC"/>
    <w:rsid w:val="00206704"/>
    <w:rsid w:val="00220EE8"/>
    <w:rsid w:val="00222CB4"/>
    <w:rsid w:val="00226DDA"/>
    <w:rsid w:val="00242061"/>
    <w:rsid w:val="00250E54"/>
    <w:rsid w:val="002549FA"/>
    <w:rsid w:val="00257197"/>
    <w:rsid w:val="002609BC"/>
    <w:rsid w:val="00264ECC"/>
    <w:rsid w:val="00281849"/>
    <w:rsid w:val="00283F9A"/>
    <w:rsid w:val="00287266"/>
    <w:rsid w:val="0029673E"/>
    <w:rsid w:val="0029701C"/>
    <w:rsid w:val="002A222C"/>
    <w:rsid w:val="002B1F26"/>
    <w:rsid w:val="002C0DDD"/>
    <w:rsid w:val="002C27D4"/>
    <w:rsid w:val="002C4CA3"/>
    <w:rsid w:val="002D21F5"/>
    <w:rsid w:val="002D4F04"/>
    <w:rsid w:val="002E39BB"/>
    <w:rsid w:val="002E6B8C"/>
    <w:rsid w:val="002F714D"/>
    <w:rsid w:val="003200D6"/>
    <w:rsid w:val="003232DB"/>
    <w:rsid w:val="0032536B"/>
    <w:rsid w:val="00345ECC"/>
    <w:rsid w:val="00354ABF"/>
    <w:rsid w:val="00384C30"/>
    <w:rsid w:val="00392D33"/>
    <w:rsid w:val="003A37B8"/>
    <w:rsid w:val="003B25E4"/>
    <w:rsid w:val="003B5605"/>
    <w:rsid w:val="003C174B"/>
    <w:rsid w:val="003C6AE5"/>
    <w:rsid w:val="003E51FB"/>
    <w:rsid w:val="003F3BC6"/>
    <w:rsid w:val="003F47A3"/>
    <w:rsid w:val="003F6753"/>
    <w:rsid w:val="003F77B8"/>
    <w:rsid w:val="00410941"/>
    <w:rsid w:val="00421F46"/>
    <w:rsid w:val="004340A1"/>
    <w:rsid w:val="00444E65"/>
    <w:rsid w:val="00445BFF"/>
    <w:rsid w:val="00452D65"/>
    <w:rsid w:val="00452DC3"/>
    <w:rsid w:val="0045495B"/>
    <w:rsid w:val="004550EF"/>
    <w:rsid w:val="00461D6A"/>
    <w:rsid w:val="00467974"/>
    <w:rsid w:val="004717CA"/>
    <w:rsid w:val="00484844"/>
    <w:rsid w:val="00493B7C"/>
    <w:rsid w:val="004A4846"/>
    <w:rsid w:val="004A54F3"/>
    <w:rsid w:val="004A6836"/>
    <w:rsid w:val="004B0C99"/>
    <w:rsid w:val="004B2083"/>
    <w:rsid w:val="004B4921"/>
    <w:rsid w:val="004B7F4F"/>
    <w:rsid w:val="004C6168"/>
    <w:rsid w:val="004C77CD"/>
    <w:rsid w:val="004E6B2B"/>
    <w:rsid w:val="004F0548"/>
    <w:rsid w:val="004F426A"/>
    <w:rsid w:val="004F4429"/>
    <w:rsid w:val="004F55F8"/>
    <w:rsid w:val="004F7A15"/>
    <w:rsid w:val="005013CE"/>
    <w:rsid w:val="00514C74"/>
    <w:rsid w:val="00522CD0"/>
    <w:rsid w:val="00525758"/>
    <w:rsid w:val="00560780"/>
    <w:rsid w:val="0057129E"/>
    <w:rsid w:val="005853C7"/>
    <w:rsid w:val="005A1967"/>
    <w:rsid w:val="005A6ED5"/>
    <w:rsid w:val="005B4D8C"/>
    <w:rsid w:val="005D2BBE"/>
    <w:rsid w:val="005F0A09"/>
    <w:rsid w:val="005F16D5"/>
    <w:rsid w:val="005F2ABE"/>
    <w:rsid w:val="00604588"/>
    <w:rsid w:val="00611008"/>
    <w:rsid w:val="0061204D"/>
    <w:rsid w:val="00620062"/>
    <w:rsid w:val="00645F3C"/>
    <w:rsid w:val="0064757E"/>
    <w:rsid w:val="006507FF"/>
    <w:rsid w:val="0066058D"/>
    <w:rsid w:val="006761B9"/>
    <w:rsid w:val="00677D5F"/>
    <w:rsid w:val="00681C77"/>
    <w:rsid w:val="00687204"/>
    <w:rsid w:val="00687ED5"/>
    <w:rsid w:val="006922C3"/>
    <w:rsid w:val="00697234"/>
    <w:rsid w:val="006A16C8"/>
    <w:rsid w:val="006A41E0"/>
    <w:rsid w:val="006A6D0D"/>
    <w:rsid w:val="006B4737"/>
    <w:rsid w:val="006B5B2B"/>
    <w:rsid w:val="006E59C0"/>
    <w:rsid w:val="006E5A3B"/>
    <w:rsid w:val="006F0A4C"/>
    <w:rsid w:val="006F5891"/>
    <w:rsid w:val="007425C8"/>
    <w:rsid w:val="00765849"/>
    <w:rsid w:val="007679CD"/>
    <w:rsid w:val="00775908"/>
    <w:rsid w:val="007764A2"/>
    <w:rsid w:val="00780383"/>
    <w:rsid w:val="007808B5"/>
    <w:rsid w:val="007846CD"/>
    <w:rsid w:val="007A547E"/>
    <w:rsid w:val="007A6023"/>
    <w:rsid w:val="007E42BF"/>
    <w:rsid w:val="007F36CD"/>
    <w:rsid w:val="007F5427"/>
    <w:rsid w:val="00810DB7"/>
    <w:rsid w:val="00830CA5"/>
    <w:rsid w:val="00831712"/>
    <w:rsid w:val="0083344E"/>
    <w:rsid w:val="00840FB6"/>
    <w:rsid w:val="00843B27"/>
    <w:rsid w:val="00851EC7"/>
    <w:rsid w:val="00851EE9"/>
    <w:rsid w:val="00854934"/>
    <w:rsid w:val="00866553"/>
    <w:rsid w:val="008803A2"/>
    <w:rsid w:val="00881643"/>
    <w:rsid w:val="00883ECC"/>
    <w:rsid w:val="0088612F"/>
    <w:rsid w:val="008868C0"/>
    <w:rsid w:val="00894020"/>
    <w:rsid w:val="008A7922"/>
    <w:rsid w:val="008B638A"/>
    <w:rsid w:val="008D1A56"/>
    <w:rsid w:val="008D439E"/>
    <w:rsid w:val="008E3576"/>
    <w:rsid w:val="008F7751"/>
    <w:rsid w:val="00906276"/>
    <w:rsid w:val="00907FCD"/>
    <w:rsid w:val="00920178"/>
    <w:rsid w:val="00934AA7"/>
    <w:rsid w:val="00936E25"/>
    <w:rsid w:val="00947F41"/>
    <w:rsid w:val="009661A7"/>
    <w:rsid w:val="00975EA5"/>
    <w:rsid w:val="00982166"/>
    <w:rsid w:val="00985F37"/>
    <w:rsid w:val="009944D0"/>
    <w:rsid w:val="00994968"/>
    <w:rsid w:val="009976B0"/>
    <w:rsid w:val="009A1520"/>
    <w:rsid w:val="009A353D"/>
    <w:rsid w:val="009A5C19"/>
    <w:rsid w:val="009B10E8"/>
    <w:rsid w:val="009B167D"/>
    <w:rsid w:val="009B4071"/>
    <w:rsid w:val="009C111B"/>
    <w:rsid w:val="009C7946"/>
    <w:rsid w:val="009D103D"/>
    <w:rsid w:val="009E4007"/>
    <w:rsid w:val="009F035D"/>
    <w:rsid w:val="00A069F7"/>
    <w:rsid w:val="00A129B8"/>
    <w:rsid w:val="00A37189"/>
    <w:rsid w:val="00A411B0"/>
    <w:rsid w:val="00A41A60"/>
    <w:rsid w:val="00A53D44"/>
    <w:rsid w:val="00A5595F"/>
    <w:rsid w:val="00A607F7"/>
    <w:rsid w:val="00A6193A"/>
    <w:rsid w:val="00A700B0"/>
    <w:rsid w:val="00A82655"/>
    <w:rsid w:val="00A95C2F"/>
    <w:rsid w:val="00AA0385"/>
    <w:rsid w:val="00AB5F6D"/>
    <w:rsid w:val="00AC6C18"/>
    <w:rsid w:val="00AD5534"/>
    <w:rsid w:val="00AE13C6"/>
    <w:rsid w:val="00AE5B82"/>
    <w:rsid w:val="00AF001F"/>
    <w:rsid w:val="00AF1C8C"/>
    <w:rsid w:val="00B013A8"/>
    <w:rsid w:val="00B04E92"/>
    <w:rsid w:val="00B06F14"/>
    <w:rsid w:val="00B2179E"/>
    <w:rsid w:val="00B217BA"/>
    <w:rsid w:val="00B23C5F"/>
    <w:rsid w:val="00B246D4"/>
    <w:rsid w:val="00B32C1E"/>
    <w:rsid w:val="00B368EB"/>
    <w:rsid w:val="00B50C33"/>
    <w:rsid w:val="00B568BB"/>
    <w:rsid w:val="00B61BB1"/>
    <w:rsid w:val="00B661B5"/>
    <w:rsid w:val="00B8630E"/>
    <w:rsid w:val="00B94518"/>
    <w:rsid w:val="00B95FF5"/>
    <w:rsid w:val="00BA6620"/>
    <w:rsid w:val="00BC5FC8"/>
    <w:rsid w:val="00BD6157"/>
    <w:rsid w:val="00BF18A8"/>
    <w:rsid w:val="00BF62DA"/>
    <w:rsid w:val="00C11A65"/>
    <w:rsid w:val="00C16F09"/>
    <w:rsid w:val="00C64AEB"/>
    <w:rsid w:val="00C75C59"/>
    <w:rsid w:val="00C778AF"/>
    <w:rsid w:val="00C81685"/>
    <w:rsid w:val="00C86287"/>
    <w:rsid w:val="00C95648"/>
    <w:rsid w:val="00CA5D2D"/>
    <w:rsid w:val="00CB1A62"/>
    <w:rsid w:val="00CC0481"/>
    <w:rsid w:val="00CC0FB1"/>
    <w:rsid w:val="00CC6B38"/>
    <w:rsid w:val="00CE198E"/>
    <w:rsid w:val="00CF1E40"/>
    <w:rsid w:val="00D01C24"/>
    <w:rsid w:val="00D06C47"/>
    <w:rsid w:val="00D07AAA"/>
    <w:rsid w:val="00D12F33"/>
    <w:rsid w:val="00D22431"/>
    <w:rsid w:val="00D309E6"/>
    <w:rsid w:val="00D67280"/>
    <w:rsid w:val="00D74F06"/>
    <w:rsid w:val="00D843A3"/>
    <w:rsid w:val="00D84AA8"/>
    <w:rsid w:val="00D91A57"/>
    <w:rsid w:val="00DA07F3"/>
    <w:rsid w:val="00DB23EB"/>
    <w:rsid w:val="00DC5531"/>
    <w:rsid w:val="00DD6FF4"/>
    <w:rsid w:val="00DE1F56"/>
    <w:rsid w:val="00DF062C"/>
    <w:rsid w:val="00E06C56"/>
    <w:rsid w:val="00E15304"/>
    <w:rsid w:val="00E3499F"/>
    <w:rsid w:val="00E438BD"/>
    <w:rsid w:val="00E44687"/>
    <w:rsid w:val="00E7229A"/>
    <w:rsid w:val="00E75A1F"/>
    <w:rsid w:val="00E762EA"/>
    <w:rsid w:val="00E84E8A"/>
    <w:rsid w:val="00EA5759"/>
    <w:rsid w:val="00EA7636"/>
    <w:rsid w:val="00EC5135"/>
    <w:rsid w:val="00EC54E5"/>
    <w:rsid w:val="00EC5B35"/>
    <w:rsid w:val="00ED2F76"/>
    <w:rsid w:val="00ED5CF6"/>
    <w:rsid w:val="00ED6942"/>
    <w:rsid w:val="00F05501"/>
    <w:rsid w:val="00F05C30"/>
    <w:rsid w:val="00F07631"/>
    <w:rsid w:val="00F12650"/>
    <w:rsid w:val="00F157B4"/>
    <w:rsid w:val="00F34543"/>
    <w:rsid w:val="00F3565C"/>
    <w:rsid w:val="00F3742C"/>
    <w:rsid w:val="00F5549F"/>
    <w:rsid w:val="00F6236F"/>
    <w:rsid w:val="00F71A42"/>
    <w:rsid w:val="00F836FB"/>
    <w:rsid w:val="00F93D05"/>
    <w:rsid w:val="00F971DE"/>
    <w:rsid w:val="00FA73E6"/>
    <w:rsid w:val="00FB2BBD"/>
    <w:rsid w:val="00FB2E85"/>
    <w:rsid w:val="00FB7D72"/>
    <w:rsid w:val="00FC30C1"/>
    <w:rsid w:val="00FC533A"/>
    <w:rsid w:val="00FC565E"/>
    <w:rsid w:val="00FC59C0"/>
    <w:rsid w:val="00FE1035"/>
    <w:rsid w:val="00FF1041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E43"/>
  <w15:docId w15:val="{5FB5FE8B-FA7F-4595-8CE3-B6800B5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2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B2083"/>
    <w:rPr>
      <w:rFonts w:ascii="Calibri" w:eastAsia="Calibri" w:hAnsi="Calibri" w:cs="Calibri"/>
      <w:sz w:val="16"/>
      <w:szCs w:val="16"/>
    </w:rPr>
  </w:style>
  <w:style w:type="paragraph" w:styleId="Web">
    <w:name w:val="Normal (Web)"/>
    <w:basedOn w:val="a"/>
    <w:uiPriority w:val="99"/>
    <w:unhideWhenUsed/>
    <w:rsid w:val="008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34543"/>
  </w:style>
  <w:style w:type="paragraph" w:styleId="a5">
    <w:name w:val="footer"/>
    <w:basedOn w:val="a"/>
    <w:link w:val="Char1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34543"/>
  </w:style>
  <w:style w:type="table" w:customStyle="1" w:styleId="TableNormal">
    <w:name w:val="Table Normal"/>
    <w:uiPriority w:val="2"/>
    <w:semiHidden/>
    <w:unhideWhenUsed/>
    <w:qFormat/>
    <w:rsid w:val="00681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550EF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4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44E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661B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43B27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843B2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843B27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3B27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843B27"/>
    <w:rPr>
      <w:b/>
      <w:bCs/>
      <w:sz w:val="20"/>
      <w:szCs w:val="20"/>
    </w:rPr>
  </w:style>
  <w:style w:type="paragraph" w:customStyle="1" w:styleId="Default">
    <w:name w:val="Default"/>
    <w:rsid w:val="00EC5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b">
    <w:name w:val="Table Grid"/>
    <w:basedOn w:val="a1"/>
    <w:uiPriority w:val="39"/>
    <w:rsid w:val="00E349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830A-2FC0-4A24-860D-4C70F102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Σοφία Τεστέμπαση</cp:lastModifiedBy>
  <cp:revision>3</cp:revision>
  <dcterms:created xsi:type="dcterms:W3CDTF">2024-03-17T18:57:00Z</dcterms:created>
  <dcterms:modified xsi:type="dcterms:W3CDTF">2024-04-03T19:39:00Z</dcterms:modified>
</cp:coreProperties>
</file>